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9DA4" w14:textId="2F1B1FBB"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Approved by</w:t>
      </w:r>
    </w:p>
    <w:p w14:paraId="20429165" w14:textId="4E67B6B5"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 xml:space="preserve">Protocol N1 of </w:t>
      </w:r>
      <w:r w:rsidR="008035F7">
        <w:rPr>
          <w:rFonts w:ascii="GHEA Grapalat" w:eastAsia="GHEA Grapalat" w:hAnsi="GHEA Grapalat" w:cs="GHEA Grapalat"/>
          <w:bCs/>
          <w:i/>
          <w:sz w:val="20"/>
          <w:szCs w:val="20"/>
        </w:rPr>
        <w:t>1</w:t>
      </w:r>
      <w:r w:rsidR="00DC6BDB">
        <w:rPr>
          <w:rFonts w:ascii="GHEA Grapalat" w:eastAsia="GHEA Grapalat" w:hAnsi="GHEA Grapalat" w:cs="GHEA Grapalat"/>
          <w:bCs/>
          <w:i/>
          <w:sz w:val="20"/>
          <w:szCs w:val="20"/>
        </w:rPr>
        <w:t>7</w:t>
      </w:r>
      <w:r w:rsidR="008035F7">
        <w:rPr>
          <w:rFonts w:ascii="GHEA Grapalat" w:eastAsia="GHEA Grapalat" w:hAnsi="GHEA Grapalat" w:cs="GHEA Grapalat"/>
          <w:bCs/>
          <w:i/>
          <w:sz w:val="20"/>
          <w:szCs w:val="20"/>
        </w:rPr>
        <w:t>.01.2025</w:t>
      </w:r>
      <w:r w:rsidR="00D20932" w:rsidRPr="00AB73C4">
        <w:rPr>
          <w:rFonts w:ascii="GHEA Grapalat" w:eastAsia="Calibri" w:hAnsi="GHEA Grapalat"/>
          <w:i/>
          <w:sz w:val="20"/>
          <w:szCs w:val="20"/>
          <w:lang w:val="hy-AM"/>
        </w:rPr>
        <w:t xml:space="preserve"> </w:t>
      </w:r>
      <w:r w:rsidRPr="00AB73C4">
        <w:rPr>
          <w:rFonts w:ascii="GHEA Grapalat" w:eastAsia="Calibri" w:hAnsi="GHEA Grapalat"/>
          <w:i/>
          <w:sz w:val="20"/>
          <w:szCs w:val="20"/>
        </w:rPr>
        <w:t xml:space="preserve">of the </w:t>
      </w:r>
    </w:p>
    <w:p w14:paraId="34D089FD" w14:textId="77777777"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Procurement Evaluation Committee</w:t>
      </w:r>
    </w:p>
    <w:p w14:paraId="3F4A6E86" w14:textId="5E185091" w:rsidR="005C7C4A" w:rsidRPr="00AB73C4" w:rsidRDefault="005C7C4A" w:rsidP="005C7C4A">
      <w:pPr>
        <w:spacing w:after="0" w:line="240" w:lineRule="auto"/>
        <w:ind w:left="283"/>
        <w:jc w:val="right"/>
        <w:rPr>
          <w:rFonts w:ascii="GHEA Grapalat" w:eastAsia="Calibri" w:hAnsi="GHEA Grapalat"/>
          <w:i/>
          <w:sz w:val="20"/>
          <w:szCs w:val="20"/>
          <w:lang w:val="hy-AM"/>
        </w:rPr>
      </w:pPr>
      <w:r w:rsidRPr="00AB73C4">
        <w:rPr>
          <w:rFonts w:ascii="GHEA Grapalat" w:eastAsia="Calibri" w:hAnsi="GHEA Grapalat"/>
          <w:i/>
          <w:sz w:val="20"/>
          <w:szCs w:val="20"/>
        </w:rPr>
        <w:t xml:space="preserve"> with the code </w:t>
      </w:r>
      <w:r w:rsidR="00DC6BDB" w:rsidRPr="00DC6BDB">
        <w:rPr>
          <w:rFonts w:ascii="GHEA Grapalat" w:eastAsia="Calibri" w:hAnsi="GHEA Grapalat"/>
          <w:i/>
          <w:sz w:val="20"/>
          <w:szCs w:val="20"/>
        </w:rPr>
        <w:t>ՀՀԱՆՇՕԾ-ԳՀԾՁԲ-202</w:t>
      </w:r>
      <w:r w:rsidR="0013361D">
        <w:rPr>
          <w:rFonts w:ascii="GHEA Grapalat" w:eastAsia="Calibri" w:hAnsi="GHEA Grapalat"/>
          <w:i/>
          <w:sz w:val="20"/>
          <w:szCs w:val="20"/>
        </w:rPr>
        <w:t>6</w:t>
      </w:r>
      <w:r w:rsidR="00DC6BDB" w:rsidRPr="00DC6BDB">
        <w:rPr>
          <w:rFonts w:ascii="GHEA Grapalat" w:eastAsia="Calibri" w:hAnsi="GHEA Grapalat"/>
          <w:i/>
          <w:sz w:val="20"/>
          <w:szCs w:val="20"/>
        </w:rPr>
        <w:t>/</w:t>
      </w:r>
      <w:r w:rsidR="0013361D">
        <w:rPr>
          <w:rFonts w:ascii="GHEA Grapalat" w:eastAsia="Calibri" w:hAnsi="GHEA Grapalat"/>
          <w:i/>
          <w:sz w:val="20"/>
          <w:szCs w:val="20"/>
        </w:rPr>
        <w:t>1</w:t>
      </w:r>
    </w:p>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339BE7DA" w:rsidR="00AD5953"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13361D">
        <w:rPr>
          <w:rFonts w:ascii="GHEA Grapalat" w:eastAsia="Calibri" w:hAnsi="GHEA Grapalat"/>
          <w:sz w:val="20"/>
          <w:szCs w:val="20"/>
        </w:rPr>
        <w:t>23</w:t>
      </w:r>
      <w:r w:rsidR="008035F7">
        <w:rPr>
          <w:rFonts w:ascii="GHEA Grapalat" w:eastAsia="GHEA Grapalat" w:hAnsi="GHEA Grapalat" w:cs="GHEA Grapalat"/>
          <w:bCs/>
          <w:sz w:val="20"/>
          <w:szCs w:val="20"/>
        </w:rPr>
        <w:t>.</w:t>
      </w:r>
      <w:r w:rsidR="0013361D">
        <w:rPr>
          <w:rFonts w:ascii="GHEA Grapalat" w:eastAsia="GHEA Grapalat" w:hAnsi="GHEA Grapalat" w:cs="GHEA Grapalat"/>
          <w:bCs/>
          <w:sz w:val="20"/>
          <w:szCs w:val="20"/>
        </w:rPr>
        <w:t>12</w:t>
      </w:r>
      <w:r w:rsidR="008035F7">
        <w:rPr>
          <w:rFonts w:ascii="GHEA Grapalat" w:eastAsia="GHEA Grapalat" w:hAnsi="GHEA Grapalat" w:cs="GHEA Grapalat"/>
          <w:bCs/>
          <w:sz w:val="20"/>
          <w:szCs w:val="20"/>
        </w:rPr>
        <w:t>.2025</w:t>
      </w:r>
    </w:p>
    <w:p w14:paraId="314CC04D" w14:textId="020FEC8F"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DC6BDB" w:rsidRPr="00DC6BDB">
        <w:rPr>
          <w:rFonts w:ascii="GHEA Grapalat" w:eastAsia="Calibri" w:hAnsi="GHEA Grapalat"/>
          <w:i/>
          <w:sz w:val="20"/>
          <w:szCs w:val="20"/>
        </w:rPr>
        <w:t>ՀՀԱՆՇՕԾ-ԳՀԾՁԲ-202</w:t>
      </w:r>
      <w:r w:rsidR="0013361D">
        <w:rPr>
          <w:rFonts w:ascii="GHEA Grapalat" w:eastAsia="Calibri" w:hAnsi="GHEA Grapalat"/>
          <w:i/>
          <w:sz w:val="20"/>
          <w:szCs w:val="20"/>
        </w:rPr>
        <w:t>6</w:t>
      </w:r>
      <w:r w:rsidR="00DC6BDB" w:rsidRPr="00DC6BDB">
        <w:rPr>
          <w:rFonts w:ascii="GHEA Grapalat" w:eastAsia="Calibri" w:hAnsi="GHEA Grapalat"/>
          <w:i/>
          <w:sz w:val="20"/>
          <w:szCs w:val="20"/>
        </w:rPr>
        <w:t>/</w:t>
      </w:r>
      <w:r w:rsidR="0013361D">
        <w:rPr>
          <w:rFonts w:ascii="GHEA Grapalat" w:eastAsia="Calibri" w:hAnsi="GHEA Grapalat"/>
          <w:i/>
          <w:sz w:val="20"/>
          <w:szCs w:val="20"/>
        </w:rPr>
        <w:t>1</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687A1580" w14:textId="58D1743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Client, </w:t>
      </w:r>
      <w:r w:rsidR="00943EB4">
        <w:rPr>
          <w:rFonts w:ascii="GHEA Grapalat" w:eastAsia="Calibri" w:hAnsi="GHEA Grapalat"/>
        </w:rPr>
        <w:t xml:space="preserve">&lt;Republican Ambulance Service&gt; CJSC of the Ministry of Health of the Republic of </w:t>
      </w:r>
      <w:proofErr w:type="spellStart"/>
      <w:r w:rsidR="00943EB4">
        <w:rPr>
          <w:rFonts w:ascii="GHEA Grapalat" w:eastAsia="Calibri" w:hAnsi="GHEA Grapalat"/>
        </w:rPr>
        <w:t>Armenia</w:t>
      </w:r>
      <w:r w:rsidRPr="00AB73C4">
        <w:rPr>
          <w:rFonts w:ascii="GHEA Grapalat" w:eastAsia="Calibri" w:hAnsi="GHEA Grapalat"/>
        </w:rPr>
        <w:t>located</w:t>
      </w:r>
      <w:proofErr w:type="spellEnd"/>
      <w:r w:rsidRPr="00AB73C4">
        <w:rPr>
          <w:rFonts w:ascii="GHEA Grapalat" w:eastAsia="Calibri" w:hAnsi="GHEA Grapalat"/>
        </w:rPr>
        <w:t xml:space="preserve"> at </w:t>
      </w:r>
      <w:r w:rsidR="00943EB4">
        <w:rPr>
          <w:rFonts w:ascii="GHEA Grapalat" w:eastAsia="Calibri" w:hAnsi="GHEA Grapalat"/>
        </w:rPr>
        <w:t xml:space="preserve">Gyumri </w:t>
      </w:r>
      <w:proofErr w:type="spellStart"/>
      <w:r w:rsidR="00943EB4">
        <w:rPr>
          <w:rFonts w:ascii="GHEA Grapalat" w:eastAsia="Calibri" w:hAnsi="GHEA Grapalat"/>
        </w:rPr>
        <w:t>Mazmanyan</w:t>
      </w:r>
      <w:proofErr w:type="spellEnd"/>
      <w:r w:rsidR="00943EB4">
        <w:rPr>
          <w:rFonts w:ascii="GHEA Grapalat" w:eastAsia="Calibri" w:hAnsi="GHEA Grapalat"/>
        </w:rPr>
        <w:t xml:space="preserve"> 3b</w:t>
      </w:r>
      <w:r w:rsidRPr="00AB73C4">
        <w:rPr>
          <w:rFonts w:ascii="GHEA Grapalat" w:eastAsia="Calibri" w:hAnsi="GHEA Grapalat"/>
        </w:rPr>
        <w:t xml:space="preserve">, is announcing </w:t>
      </w:r>
      <w:proofErr w:type="spellStart"/>
      <w:r w:rsidR="00C5481C" w:rsidRPr="00AB73C4">
        <w:rPr>
          <w:rFonts w:ascii="GHEA Grapalat" w:eastAsia="Calibri" w:hAnsi="GHEA Grapalat"/>
          <w:lang w:val="hy-AM"/>
        </w:rPr>
        <w:t>request</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for</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quota</w:t>
      </w:r>
      <w:r w:rsidR="008A59CF" w:rsidRPr="00AB73C4">
        <w:rPr>
          <w:rFonts w:ascii="GHEA Grapalat" w:eastAsia="Calibri" w:hAnsi="GHEA Grapalat"/>
          <w:lang w:val="hy-AM"/>
        </w:rPr>
        <w:t>tion</w:t>
      </w:r>
      <w:proofErr w:type="spellEnd"/>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p>
    <w:p w14:paraId="1792B533" w14:textId="2E2A9FCC" w:rsidR="00FF3BC1" w:rsidRPr="00AB73C4" w:rsidRDefault="00FF3BC1" w:rsidP="005C7C4A">
      <w:pPr>
        <w:spacing w:after="0" w:line="240" w:lineRule="auto"/>
        <w:ind w:firstLine="567"/>
        <w:jc w:val="both"/>
        <w:rPr>
          <w:rFonts w:ascii="GHEA Grapalat" w:eastAsia="Calibri" w:hAnsi="GHEA Grapalat"/>
          <w:b/>
          <w:bCs/>
        </w:rPr>
      </w:pPr>
      <w:r w:rsidRPr="00AB73C4">
        <w:rPr>
          <w:rFonts w:ascii="GHEA Grapalat" w:eastAsia="Calibri" w:hAnsi="GHEA Grapalat"/>
          <w:b/>
          <w:bCs/>
        </w:rPr>
        <w:t>This procurement procedure is carried out on the basis of Part 6 of Article 15 of the RA Law “On Procurement”.</w:t>
      </w:r>
    </w:p>
    <w:p w14:paraId="2E97B870" w14:textId="7A2F1550"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proofErr w:type="spellStart"/>
      <w:r w:rsidR="002C08DB" w:rsidRPr="00AB73C4">
        <w:rPr>
          <w:rFonts w:ascii="GHEA Grapalat" w:eastAsia="Calibri" w:hAnsi="GHEA Grapalat"/>
        </w:rPr>
        <w:t>ehicle</w:t>
      </w:r>
      <w:proofErr w:type="spellEnd"/>
      <w:r w:rsidR="002C08DB" w:rsidRPr="00AB73C4">
        <w:rPr>
          <w:rFonts w:ascii="GHEA Grapalat" w:eastAsia="Calibri" w:hAnsi="GHEA Grapalat"/>
        </w:rPr>
        <w:t xml:space="preserv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63896B9C"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w:t>
      </w:r>
      <w:proofErr w:type="spellStart"/>
      <w:r w:rsidRPr="00AB73C4">
        <w:rPr>
          <w:rFonts w:ascii="GHEA Grapalat" w:eastAsia="Calibri" w:hAnsi="GHEA Grapalat"/>
        </w:rPr>
        <w:t>Armeps</w:t>
      </w:r>
      <w:proofErr w:type="spellEnd"/>
      <w:r w:rsidRPr="00AB73C4">
        <w:rPr>
          <w:rFonts w:ascii="GHEA Grapalat" w:eastAsia="Calibri" w:hAnsi="GHEA Grapalat"/>
        </w:rPr>
        <w:t xml:space="preserve"> (www.armeps.am) electronic procurement system by </w:t>
      </w:r>
      <w:r w:rsidR="008C51F4">
        <w:rPr>
          <w:rFonts w:ascii="GHEA Grapalat" w:eastAsia="Calibri" w:hAnsi="GHEA Grapalat"/>
        </w:rPr>
        <w:t xml:space="preserve">17:30 </w:t>
      </w:r>
      <w:r w:rsidRPr="00AB73C4">
        <w:rPr>
          <w:rFonts w:ascii="GHEA Grapalat" w:eastAsia="Calibri" w:hAnsi="GHEA Grapalat"/>
        </w:rPr>
        <w:t xml:space="preserve">p.m. on the </w:t>
      </w:r>
      <w:r w:rsidR="000B252E">
        <w:rPr>
          <w:rFonts w:ascii="GHEA Grapalat" w:eastAsia="Calibri" w:hAnsi="GHEA Grapalat"/>
        </w:rPr>
        <w:t xml:space="preserve">7 </w:t>
      </w:r>
      <w:proofErr w:type="spellStart"/>
      <w:r w:rsidRPr="00AB73C4">
        <w:rPr>
          <w:rFonts w:ascii="GHEA Grapalat" w:eastAsia="Calibri" w:hAnsi="GHEA Grapalat"/>
        </w:rPr>
        <w:t>th</w:t>
      </w:r>
      <w:proofErr w:type="spellEnd"/>
      <w:r w:rsidRPr="00AB73C4">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1DD401C6"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 xml:space="preserve">electronically via the electronic procurement system </w:t>
      </w:r>
      <w:proofErr w:type="spellStart"/>
      <w:r w:rsidRPr="00AB73C4">
        <w:rPr>
          <w:rFonts w:ascii="GHEA Grapalat" w:hAnsi="GHEA Grapalat"/>
        </w:rPr>
        <w:t>Armeps</w:t>
      </w:r>
      <w:proofErr w:type="spellEnd"/>
      <w:r w:rsidRPr="00AB73C4">
        <w:rPr>
          <w:rFonts w:ascii="GHEA Grapalat" w:hAnsi="GHEA Grapalat"/>
        </w:rPr>
        <w:t xml:space="preserve">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w:t>
      </w:r>
      <w:proofErr w:type="gramStart"/>
      <w:r w:rsidRPr="00AB73C4">
        <w:rPr>
          <w:rFonts w:ascii="GHEA Grapalat" w:eastAsia="Calibri" w:hAnsi="GHEA Grapalat"/>
        </w:rPr>
        <w:t xml:space="preserve">the </w:t>
      </w:r>
      <w:r w:rsidR="000B252E">
        <w:rPr>
          <w:rFonts w:ascii="GHEA Grapalat" w:eastAsia="GHEA Grapalat" w:hAnsi="GHEA Grapalat" w:cs="GHEA Grapalat"/>
          <w:iCs/>
        </w:rPr>
        <w:t xml:space="preserve"> 7</w:t>
      </w:r>
      <w:proofErr w:type="gramEnd"/>
      <w:r w:rsidR="000B252E">
        <w:rPr>
          <w:rFonts w:ascii="GHEA Grapalat" w:eastAsia="GHEA Grapalat" w:hAnsi="GHEA Grapalat" w:cs="GHEA Grapalat"/>
          <w:iCs/>
        </w:rPr>
        <w:t xml:space="preserve"> </w:t>
      </w:r>
      <w:proofErr w:type="spellStart"/>
      <w:r w:rsidR="00D46EBC" w:rsidRPr="00AB73C4">
        <w:rPr>
          <w:rFonts w:ascii="GHEA Grapalat" w:eastAsia="GHEA Grapalat" w:hAnsi="GHEA Grapalat" w:cs="GHEA Grapalat"/>
          <w:iCs/>
        </w:rPr>
        <w:t>t</w:t>
      </w:r>
      <w:r w:rsidRPr="00AB73C4">
        <w:rPr>
          <w:rFonts w:ascii="GHEA Grapalat" w:eastAsia="Calibri" w:hAnsi="GHEA Grapalat"/>
        </w:rPr>
        <w:t>h</w:t>
      </w:r>
      <w:proofErr w:type="spellEnd"/>
      <w:r w:rsidRPr="00AB73C4">
        <w:rPr>
          <w:rFonts w:ascii="GHEA Grapalat" w:eastAsia="Calibri" w:hAnsi="GHEA Grapalat"/>
        </w:rPr>
        <w:t xml:space="preserve"> day as from the day of publication of the announcement, at </w:t>
      </w:r>
      <w:r w:rsidR="008C51F4">
        <w:rPr>
          <w:rFonts w:ascii="GHEA Grapalat" w:eastAsia="Calibri" w:hAnsi="GHEA Grapalat"/>
        </w:rPr>
        <w:t>1</w:t>
      </w:r>
      <w:r w:rsidR="00930A26">
        <w:rPr>
          <w:rFonts w:ascii="GHEA Grapalat" w:eastAsia="Calibri" w:hAnsi="GHEA Grapalat"/>
        </w:rPr>
        <w:t>2</w:t>
      </w:r>
      <w:r w:rsidR="008C51F4">
        <w:rPr>
          <w:rFonts w:ascii="GHEA Grapalat" w:eastAsia="Calibri" w:hAnsi="GHEA Grapalat"/>
        </w:rPr>
        <w:t xml:space="preserve">:30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 xml:space="preserve">Gaiane </w:t>
      </w:r>
      <w:proofErr w:type="gramStart"/>
      <w:r w:rsidR="008C51F4">
        <w:rPr>
          <w:rFonts w:ascii="GHEA Grapalat" w:eastAsia="Calibri" w:hAnsi="GHEA Grapalat"/>
        </w:rPr>
        <w:t>Petrosian</w:t>
      </w:r>
      <w:r w:rsidRPr="00AB73C4">
        <w:rPr>
          <w:rFonts w:ascii="GHEA Grapalat" w:eastAsia="Calibri" w:hAnsi="GHEA Grapalat"/>
        </w:rPr>
        <w:t>,  Secretary</w:t>
      </w:r>
      <w:proofErr w:type="gramEnd"/>
      <w:r w:rsidRPr="00AB73C4">
        <w:rPr>
          <w:rFonts w:ascii="GHEA Grapalat" w:eastAsia="Calibri" w:hAnsi="GHEA Grapalat"/>
        </w:rPr>
        <w:t xml:space="preserve">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2CC9D271"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w:t>
      </w:r>
      <w:bookmarkStart w:id="0" w:name="_Hlk188276906"/>
      <w:r w:rsidRPr="00AB73C4">
        <w:rPr>
          <w:rFonts w:ascii="GHEA Grapalat" w:hAnsi="GHEA Grapalat"/>
          <w:sz w:val="20"/>
          <w:szCs w:val="24"/>
        </w:rPr>
        <w:t xml:space="preserve">+374 </w:t>
      </w:r>
      <w:r w:rsidR="0013361D">
        <w:rPr>
          <w:rFonts w:ascii="GHEA Grapalat" w:hAnsi="GHEA Grapalat"/>
          <w:sz w:val="20"/>
          <w:szCs w:val="24"/>
        </w:rPr>
        <w:t>94</w:t>
      </w:r>
      <w:r w:rsidR="008C51F4">
        <w:rPr>
          <w:rFonts w:ascii="GHEA Grapalat" w:hAnsi="GHEA Grapalat"/>
          <w:sz w:val="20"/>
          <w:szCs w:val="24"/>
        </w:rPr>
        <w:t xml:space="preserve"> </w:t>
      </w:r>
      <w:r w:rsidR="0013361D">
        <w:rPr>
          <w:rFonts w:ascii="GHEA Grapalat" w:hAnsi="GHEA Grapalat"/>
          <w:sz w:val="20"/>
          <w:szCs w:val="24"/>
        </w:rPr>
        <w:t>1</w:t>
      </w:r>
      <w:r w:rsidR="00DC6BDB">
        <w:rPr>
          <w:rFonts w:ascii="GHEA Grapalat" w:hAnsi="GHEA Grapalat"/>
          <w:sz w:val="20"/>
          <w:szCs w:val="24"/>
        </w:rPr>
        <w:t>0</w:t>
      </w:r>
      <w:r w:rsidR="0013361D">
        <w:rPr>
          <w:rFonts w:ascii="GHEA Grapalat" w:hAnsi="GHEA Grapalat"/>
          <w:sz w:val="20"/>
          <w:szCs w:val="24"/>
        </w:rPr>
        <w:t>3</w:t>
      </w:r>
      <w:r w:rsidR="008C51F4">
        <w:rPr>
          <w:rFonts w:ascii="GHEA Grapalat" w:hAnsi="GHEA Grapalat"/>
          <w:sz w:val="20"/>
          <w:szCs w:val="24"/>
        </w:rPr>
        <w:t xml:space="preserve"> </w:t>
      </w:r>
      <w:bookmarkEnd w:id="0"/>
      <w:r w:rsidR="0013361D">
        <w:rPr>
          <w:rFonts w:ascii="GHEA Grapalat" w:hAnsi="GHEA Grapalat"/>
          <w:sz w:val="20"/>
          <w:szCs w:val="24"/>
        </w:rPr>
        <w:t>667</w:t>
      </w:r>
    </w:p>
    <w:p w14:paraId="5295E7C1" w14:textId="6FEFF3D1" w:rsidR="008035F7"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Email: </w:t>
      </w:r>
      <w:hyperlink r:id="rId13" w:history="1">
        <w:r w:rsidR="00DC6BDB" w:rsidRPr="00966ED3">
          <w:rPr>
            <w:rStyle w:val="af6"/>
            <w:rFonts w:ascii="GHEA Grapalat" w:hAnsi="GHEA Grapalat"/>
            <w:lang w:val="af-ZA"/>
          </w:rPr>
          <w:t>zina.tovmasyan@ambulance.am</w:t>
        </w:r>
      </w:hyperlink>
    </w:p>
    <w:p w14:paraId="3A385DB6" w14:textId="3444E870"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4"/>
      <w:headerReference w:type="default" r:id="rId15"/>
      <w:footerReference w:type="even" r:id="rId16"/>
      <w:footerReference w:type="default" r:id="rId17"/>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04B54" w14:textId="77777777" w:rsidR="00307E42" w:rsidRDefault="00307E42" w:rsidP="00D45945">
      <w:pPr>
        <w:spacing w:after="0" w:line="240" w:lineRule="auto"/>
      </w:pPr>
      <w:r>
        <w:separator/>
      </w:r>
    </w:p>
  </w:endnote>
  <w:endnote w:type="continuationSeparator" w:id="0">
    <w:p w14:paraId="5F66FEA0" w14:textId="77777777" w:rsidR="00307E42" w:rsidRDefault="00307E42"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0F075" w14:textId="77777777" w:rsidR="00307E42" w:rsidRDefault="00307E42" w:rsidP="00D45945">
      <w:pPr>
        <w:spacing w:after="0" w:line="240" w:lineRule="auto"/>
      </w:pPr>
      <w:r>
        <w:separator/>
      </w:r>
    </w:p>
  </w:footnote>
  <w:footnote w:type="continuationSeparator" w:id="0">
    <w:p w14:paraId="7C71F0D0" w14:textId="77777777" w:rsidR="00307E42" w:rsidRDefault="00307E42"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717343">
    <w:abstractNumId w:val="16"/>
  </w:num>
  <w:num w:numId="2" w16cid:durableId="885684485">
    <w:abstractNumId w:val="7"/>
  </w:num>
  <w:num w:numId="3" w16cid:durableId="819813528">
    <w:abstractNumId w:val="15"/>
  </w:num>
  <w:num w:numId="4" w16cid:durableId="1376077898">
    <w:abstractNumId w:val="12"/>
  </w:num>
  <w:num w:numId="5" w16cid:durableId="268391005">
    <w:abstractNumId w:val="18"/>
  </w:num>
  <w:num w:numId="6" w16cid:durableId="1694696123">
    <w:abstractNumId w:val="16"/>
    <w:lvlOverride w:ilvl="0">
      <w:startOverride w:val="1"/>
    </w:lvlOverride>
    <w:lvlOverride w:ilvl="1"/>
    <w:lvlOverride w:ilvl="2"/>
    <w:lvlOverride w:ilvl="3"/>
    <w:lvlOverride w:ilvl="4"/>
    <w:lvlOverride w:ilvl="5"/>
    <w:lvlOverride w:ilvl="6"/>
    <w:lvlOverride w:ilvl="7"/>
    <w:lvlOverride w:ilvl="8"/>
  </w:num>
  <w:num w:numId="7" w16cid:durableId="18982018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097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9572769">
    <w:abstractNumId w:val="14"/>
  </w:num>
  <w:num w:numId="10" w16cid:durableId="243759222">
    <w:abstractNumId w:val="4"/>
  </w:num>
  <w:num w:numId="11" w16cid:durableId="1164051386">
    <w:abstractNumId w:val="6"/>
  </w:num>
  <w:num w:numId="12" w16cid:durableId="550918966">
    <w:abstractNumId w:val="22"/>
  </w:num>
  <w:num w:numId="13" w16cid:durableId="2059546034">
    <w:abstractNumId w:val="19"/>
  </w:num>
  <w:num w:numId="14" w16cid:durableId="1369139090">
    <w:abstractNumId w:val="8"/>
  </w:num>
  <w:num w:numId="15" w16cid:durableId="1670329456">
    <w:abstractNumId w:val="20"/>
  </w:num>
  <w:num w:numId="16" w16cid:durableId="989094623">
    <w:abstractNumId w:val="10"/>
  </w:num>
  <w:num w:numId="17" w16cid:durableId="977496900">
    <w:abstractNumId w:val="5"/>
  </w:num>
  <w:num w:numId="18" w16cid:durableId="1376736795">
    <w:abstractNumId w:val="1"/>
  </w:num>
  <w:num w:numId="19" w16cid:durableId="228620291">
    <w:abstractNumId w:val="3"/>
  </w:num>
  <w:num w:numId="20" w16cid:durableId="1101534238">
    <w:abstractNumId w:val="2"/>
  </w:num>
  <w:num w:numId="21" w16cid:durableId="725103151">
    <w:abstractNumId w:val="23"/>
  </w:num>
  <w:num w:numId="22" w16cid:durableId="1628701589">
    <w:abstractNumId w:val="21"/>
  </w:num>
  <w:num w:numId="23" w16cid:durableId="1780949996">
    <w:abstractNumId w:val="17"/>
  </w:num>
  <w:num w:numId="24" w16cid:durableId="1948275302">
    <w:abstractNumId w:val="0"/>
  </w:num>
  <w:num w:numId="25" w16cid:durableId="935943533">
    <w:abstractNumId w:val="9"/>
  </w:num>
  <w:num w:numId="26" w16cid:durableId="1793940069">
    <w:abstractNumId w:val="13"/>
  </w:num>
  <w:num w:numId="27" w16cid:durableId="1363941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hideSpellingError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6FC2"/>
    <w:rsid w:val="00040AC9"/>
    <w:rsid w:val="00043A01"/>
    <w:rsid w:val="00051B61"/>
    <w:rsid w:val="0005427F"/>
    <w:rsid w:val="00073811"/>
    <w:rsid w:val="00083BAA"/>
    <w:rsid w:val="00091948"/>
    <w:rsid w:val="00094D3F"/>
    <w:rsid w:val="00096640"/>
    <w:rsid w:val="000B252E"/>
    <w:rsid w:val="000B5229"/>
    <w:rsid w:val="000D66A8"/>
    <w:rsid w:val="000D7B45"/>
    <w:rsid w:val="000D7CF3"/>
    <w:rsid w:val="000E00C2"/>
    <w:rsid w:val="000E5896"/>
    <w:rsid w:val="000F51E7"/>
    <w:rsid w:val="00104707"/>
    <w:rsid w:val="00116082"/>
    <w:rsid w:val="00123710"/>
    <w:rsid w:val="001314D9"/>
    <w:rsid w:val="00131A86"/>
    <w:rsid w:val="0013361D"/>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78F1"/>
    <w:rsid w:val="00307E42"/>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A32F2"/>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2583"/>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26A3"/>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30A26"/>
    <w:rsid w:val="00943EB4"/>
    <w:rsid w:val="0094567C"/>
    <w:rsid w:val="00957251"/>
    <w:rsid w:val="00961A0D"/>
    <w:rsid w:val="0096537D"/>
    <w:rsid w:val="0097036A"/>
    <w:rsid w:val="00970CE0"/>
    <w:rsid w:val="00985A01"/>
    <w:rsid w:val="00991B5A"/>
    <w:rsid w:val="00993375"/>
    <w:rsid w:val="009B300A"/>
    <w:rsid w:val="009C7A75"/>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C07B8"/>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90D2B"/>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C6BDB"/>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E5D"/>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10D7C"/>
  <w14:defaultImageDpi w14:val="32767"/>
  <w15:docId w15:val="{49FAA342-2716-4C38-ACFA-4FC46350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11">
    <w:name w:val="Неразрешенное упоминание1"/>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ina.tovmasyan@ambulance.a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B45BA385-8AF9-4EA4-A6EA-24B386769E71}">
  <ds:schemaRefs>
    <ds:schemaRef ds:uri="http://schemas.openxmlformats.org/officeDocument/2006/bibliography"/>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2</TotalTime>
  <Pages>1</Pages>
  <Words>498</Words>
  <Characters>2845</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103-Op1</cp:lastModifiedBy>
  <cp:revision>5</cp:revision>
  <dcterms:created xsi:type="dcterms:W3CDTF">2020-11-24T08:02:00Z</dcterms:created>
  <dcterms:modified xsi:type="dcterms:W3CDTF">2025-12-24T07:24:00Z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